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3F29B6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ADI:</w:t>
            </w:r>
            <w:r w:rsidR="00FE3BEF">
              <w:rPr>
                <w:bCs/>
                <w:sz w:val="22"/>
                <w:szCs w:val="22"/>
              </w:rPr>
              <w:t xml:space="preserve"> </w:t>
            </w:r>
            <w:r w:rsidR="003F29B6">
              <w:rPr>
                <w:b w:val="0"/>
                <w:sz w:val="22"/>
                <w:szCs w:val="22"/>
              </w:rPr>
              <w:t xml:space="preserve">YARA </w:t>
            </w:r>
            <w:proofErr w:type="gramStart"/>
            <w:r w:rsidR="003F29B6">
              <w:rPr>
                <w:b w:val="0"/>
                <w:sz w:val="22"/>
                <w:szCs w:val="22"/>
              </w:rPr>
              <w:t>BAKIMI</w:t>
            </w:r>
            <w:r w:rsidR="00175E30">
              <w:rPr>
                <w:b w:val="0"/>
                <w:sz w:val="22"/>
                <w:szCs w:val="22"/>
              </w:rPr>
              <w:t xml:space="preserve"> </w:t>
            </w:r>
            <w:r w:rsidR="00FD7CE4">
              <w:rPr>
                <w:b w:val="0"/>
                <w:sz w:val="22"/>
                <w:szCs w:val="22"/>
              </w:rPr>
              <w:t xml:space="preserve"> HEMŞİRELİĞİ</w:t>
            </w:r>
            <w:proofErr w:type="gramEnd"/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3F29B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FE3BEF">
              <w:rPr>
                <w:b w:val="0"/>
                <w:sz w:val="22"/>
                <w:szCs w:val="22"/>
              </w:rPr>
              <w:t>2</w:t>
            </w:r>
            <w:r w:rsidR="003F29B6">
              <w:rPr>
                <w:b w:val="0"/>
                <w:sz w:val="22"/>
                <w:szCs w:val="22"/>
              </w:rPr>
              <w:t>40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71473C" w:rsidP="0071473C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DB2478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DB2478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0D5F11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DB2478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0D5F1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473E2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473E2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4E64B1" w:rsidRPr="0071473C" w:rsidRDefault="0071473C" w:rsidP="005D7D25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71473C">
              <w:rPr>
                <w:b w:val="0"/>
                <w:color w:val="000000"/>
                <w:sz w:val="22"/>
                <w:szCs w:val="27"/>
              </w:rPr>
              <w:t xml:space="preserve">Modern bakım yöntemleri ile en kısa sürede ve </w:t>
            </w:r>
            <w:proofErr w:type="gramStart"/>
            <w:r w:rsidRPr="0071473C">
              <w:rPr>
                <w:b w:val="0"/>
                <w:color w:val="000000"/>
                <w:sz w:val="22"/>
                <w:szCs w:val="27"/>
              </w:rPr>
              <w:t>komplikasyon</w:t>
            </w:r>
            <w:proofErr w:type="gramEnd"/>
            <w:r w:rsidRPr="0071473C">
              <w:rPr>
                <w:b w:val="0"/>
                <w:color w:val="000000"/>
                <w:sz w:val="22"/>
                <w:szCs w:val="27"/>
              </w:rPr>
              <w:t xml:space="preserve"> oluşmadan yaralanan dokunun kontrol altına alınmasını ve iyileşmesini sağlamak ve yara tiplerine göre bakım vermeyi sağlamak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4E64B1" w:rsidRPr="005D7D25" w:rsidRDefault="003F29B6" w:rsidP="00175E30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>
              <w:rPr>
                <w:b w:val="0"/>
                <w:sz w:val="22"/>
                <w:szCs w:val="22"/>
              </w:rPr>
              <w:t>Hastane veya ev ortamında hastalarda gelişen yaraların tanımlanması, belirtileri, tedavisi ve önlenmesi için gerekli bilgi ve beceriyi içerir.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4E64B1" w:rsidRPr="005D7D25" w:rsidRDefault="003F29B6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>
              <w:rPr>
                <w:b w:val="0"/>
                <w:sz w:val="22"/>
                <w:szCs w:val="22"/>
                <w:lang w:eastAsia="tr-TR"/>
              </w:rPr>
              <w:t>Yara bakımı</w:t>
            </w:r>
            <w:r w:rsidR="00175E30">
              <w:rPr>
                <w:b w:val="0"/>
                <w:sz w:val="22"/>
                <w:szCs w:val="22"/>
                <w:lang w:eastAsia="tr-TR"/>
              </w:rPr>
              <w:t xml:space="preserve"> için gerekli bilgi ve beceriye sahip olur.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4E64B1">
              <w:rPr>
                <w:b w:val="0"/>
                <w:sz w:val="22"/>
                <w:szCs w:val="22"/>
                <w:lang w:eastAsia="tr-TR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71473C" w:rsidRPr="003631A0" w:rsidTr="0057427D">
        <w:trPr>
          <w:trHeight w:val="285"/>
        </w:trPr>
        <w:tc>
          <w:tcPr>
            <w:tcW w:w="2934" w:type="dxa"/>
          </w:tcPr>
          <w:p w:rsidR="0071473C" w:rsidRPr="003631A0" w:rsidRDefault="0071473C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Derinin Yapısı, Yaranın Tanımı </w:t>
            </w:r>
          </w:p>
        </w:tc>
      </w:tr>
      <w:tr w:rsidR="0071473C" w:rsidRPr="003631A0" w:rsidTr="003F29B6">
        <w:trPr>
          <w:trHeight w:val="343"/>
        </w:trPr>
        <w:tc>
          <w:tcPr>
            <w:tcW w:w="2934" w:type="dxa"/>
          </w:tcPr>
          <w:p w:rsidR="0071473C" w:rsidRPr="003631A0" w:rsidRDefault="0071473C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Yara İyileşmesinin Evreleri Ve Yara İyileşmesini Etkileyen Faktörler, </w:t>
            </w:r>
          </w:p>
        </w:tc>
      </w:tr>
      <w:tr w:rsidR="0071473C" w:rsidRPr="003631A0" w:rsidTr="00BE6A64">
        <w:trPr>
          <w:trHeight w:val="306"/>
        </w:trPr>
        <w:tc>
          <w:tcPr>
            <w:tcW w:w="2934" w:type="dxa"/>
          </w:tcPr>
          <w:p w:rsidR="0071473C" w:rsidRPr="003631A0" w:rsidRDefault="0071473C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>Yaranın Sınıflandırılması Ve Değerlendirilmesi, Konularının Kavranması. 15. Vaka Tartışması</w:t>
            </w:r>
          </w:p>
        </w:tc>
      </w:tr>
      <w:tr w:rsidR="0071473C" w:rsidRPr="003631A0" w:rsidTr="00BE6A64">
        <w:trPr>
          <w:trHeight w:val="213"/>
        </w:trPr>
        <w:tc>
          <w:tcPr>
            <w:tcW w:w="2934" w:type="dxa"/>
          </w:tcPr>
          <w:p w:rsidR="0071473C" w:rsidRPr="003631A0" w:rsidRDefault="0071473C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Cerrahi Yara Bakımı Ve Tedavisi, </w:t>
            </w:r>
          </w:p>
        </w:tc>
      </w:tr>
      <w:tr w:rsidR="0071473C" w:rsidRPr="003631A0" w:rsidTr="00BE6A64">
        <w:trPr>
          <w:trHeight w:val="247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Basınç Ülserlerinin Önlenmesi Ve Tedavisi </w:t>
            </w:r>
          </w:p>
        </w:tc>
      </w:tr>
      <w:tr w:rsidR="0071473C" w:rsidRPr="003631A0" w:rsidTr="00BE6A64">
        <w:trPr>
          <w:trHeight w:val="328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proofErr w:type="spellStart"/>
            <w:r w:rsidRPr="0071473C">
              <w:rPr>
                <w:b w:val="0"/>
                <w:i/>
                <w:color w:val="000000"/>
                <w:sz w:val="22"/>
                <w:szCs w:val="22"/>
              </w:rPr>
              <w:t>Venöz</w:t>
            </w:r>
            <w:proofErr w:type="spellEnd"/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 Ülser Tedavisi Ve Bakımı, </w:t>
            </w:r>
          </w:p>
        </w:tc>
      </w:tr>
      <w:tr w:rsidR="0071473C" w:rsidRPr="003631A0" w:rsidTr="00BE6A64">
        <w:trPr>
          <w:trHeight w:val="329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proofErr w:type="spellStart"/>
            <w:r w:rsidRPr="0071473C">
              <w:rPr>
                <w:b w:val="0"/>
                <w:i/>
                <w:color w:val="000000"/>
                <w:sz w:val="22"/>
                <w:szCs w:val="22"/>
              </w:rPr>
              <w:t>Stomalı</w:t>
            </w:r>
            <w:proofErr w:type="spellEnd"/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 Hastalarda Hemşirelik Bakımı </w:t>
            </w:r>
          </w:p>
        </w:tc>
      </w:tr>
      <w:tr w:rsidR="0071473C" w:rsidRPr="003631A0" w:rsidTr="00BE6A64">
        <w:trPr>
          <w:trHeight w:val="207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Ara Sınav </w:t>
            </w:r>
          </w:p>
        </w:tc>
      </w:tr>
      <w:tr w:rsidR="0071473C" w:rsidRPr="003631A0" w:rsidTr="00BE6A64">
        <w:trPr>
          <w:trHeight w:val="257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Diyabetik Ayak Önleme Stratejileri Ve Hemşirelik Bakımı, </w:t>
            </w:r>
          </w:p>
        </w:tc>
      </w:tr>
      <w:tr w:rsidR="0071473C" w:rsidRPr="003631A0" w:rsidTr="00BE6A64">
        <w:trPr>
          <w:trHeight w:val="288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>Yanık Tedavisi Ve Hemşirelik Bakımı,</w:t>
            </w:r>
          </w:p>
        </w:tc>
      </w:tr>
      <w:tr w:rsidR="0071473C" w:rsidRPr="003631A0" w:rsidTr="00BE6A64">
        <w:trPr>
          <w:trHeight w:val="279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Yanık Tedavisi Ve Hemşirelik Bakımı, </w:t>
            </w:r>
          </w:p>
        </w:tc>
      </w:tr>
      <w:tr w:rsidR="0071473C" w:rsidRPr="003631A0" w:rsidTr="00BE6A64">
        <w:trPr>
          <w:trHeight w:val="357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proofErr w:type="spellStart"/>
            <w:r w:rsidRPr="0071473C">
              <w:rPr>
                <w:b w:val="0"/>
                <w:i/>
                <w:color w:val="000000"/>
                <w:sz w:val="22"/>
                <w:szCs w:val="22"/>
              </w:rPr>
              <w:t>Ekstravasyon</w:t>
            </w:r>
            <w:proofErr w:type="spellEnd"/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 Yaraları Ve Hemşirelik Bakımı, </w:t>
            </w:r>
          </w:p>
        </w:tc>
      </w:tr>
      <w:tr w:rsidR="0071473C" w:rsidRPr="003631A0" w:rsidTr="00BE6A64">
        <w:trPr>
          <w:trHeight w:val="348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 xml:space="preserve">Yaranın Aşırı İyileşmesi Ve Hemşirelik Bakımı Konularının Kavranması. </w:t>
            </w:r>
          </w:p>
        </w:tc>
      </w:tr>
      <w:tr w:rsidR="0071473C" w:rsidRPr="003631A0" w:rsidTr="00BE6A64">
        <w:trPr>
          <w:trHeight w:val="327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>Vaka Tartışması</w:t>
            </w:r>
          </w:p>
        </w:tc>
      </w:tr>
      <w:tr w:rsidR="0071473C" w:rsidRPr="003631A0" w:rsidTr="00BE6A64">
        <w:trPr>
          <w:trHeight w:val="177"/>
        </w:trPr>
        <w:tc>
          <w:tcPr>
            <w:tcW w:w="2934" w:type="dxa"/>
          </w:tcPr>
          <w:p w:rsidR="0071473C" w:rsidRPr="003631A0" w:rsidRDefault="0071473C" w:rsidP="003F29B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71473C" w:rsidRPr="0071473C" w:rsidRDefault="0071473C" w:rsidP="0071473C">
            <w:pPr>
              <w:rPr>
                <w:b w:val="0"/>
                <w:i/>
                <w:sz w:val="22"/>
                <w:szCs w:val="22"/>
              </w:rPr>
            </w:pPr>
            <w:r w:rsidRPr="0071473C">
              <w:rPr>
                <w:b w:val="0"/>
                <w:i/>
                <w:color w:val="000000"/>
                <w:sz w:val="22"/>
                <w:szCs w:val="22"/>
              </w:rPr>
              <w:t>Final Sınavı</w:t>
            </w:r>
          </w:p>
        </w:tc>
      </w:tr>
      <w:tr w:rsidR="003F29B6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3F29B6" w:rsidRPr="003631A0" w:rsidRDefault="003F29B6" w:rsidP="003F29B6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3F29B6" w:rsidRPr="003631A0" w:rsidRDefault="003F29B6" w:rsidP="003F29B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3F29B6" w:rsidRPr="003631A0" w:rsidRDefault="003F29B6" w:rsidP="003F29B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3F29B6" w:rsidRPr="003631A0" w:rsidRDefault="003F29B6" w:rsidP="003F29B6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3F29B6" w:rsidRPr="003631A0" w:rsidRDefault="003F29B6" w:rsidP="003F29B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3F29B6" w:rsidRPr="003631A0" w:rsidRDefault="003F29B6" w:rsidP="003F29B6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3F29B6" w:rsidRPr="003631A0" w:rsidRDefault="003F29B6" w:rsidP="003F29B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3F29B6" w:rsidRPr="003631A0" w:rsidTr="00BE6A64">
        <w:trPr>
          <w:trHeight w:val="177"/>
        </w:trPr>
        <w:tc>
          <w:tcPr>
            <w:tcW w:w="2934" w:type="dxa"/>
            <w:vMerge/>
          </w:tcPr>
          <w:p w:rsidR="003F29B6" w:rsidRPr="003631A0" w:rsidRDefault="003F29B6" w:rsidP="003F29B6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3F29B6" w:rsidRPr="003631A0" w:rsidRDefault="003F29B6" w:rsidP="003F29B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3F29B6" w:rsidRPr="003631A0" w:rsidRDefault="003F29B6" w:rsidP="003F29B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3F29B6" w:rsidRPr="003631A0" w:rsidRDefault="003F29B6" w:rsidP="003F29B6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3F29B6" w:rsidRPr="003631A0" w:rsidRDefault="003F29B6" w:rsidP="003F29B6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3F29B6" w:rsidRPr="003631A0" w:rsidRDefault="003F29B6" w:rsidP="003F29B6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3F29B6" w:rsidRPr="003631A0" w:rsidRDefault="003F29B6" w:rsidP="003F29B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3C" w:rsidRDefault="0071473C" w:rsidP="0071473C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71473C">
              <w:rPr>
                <w:color w:val="000000"/>
                <w:sz w:val="22"/>
                <w:szCs w:val="22"/>
              </w:rPr>
              <w:t xml:space="preserve">Gündeş </w:t>
            </w:r>
            <w:proofErr w:type="spellStart"/>
            <w:r w:rsidRPr="0071473C">
              <w:rPr>
                <w:color w:val="000000"/>
                <w:sz w:val="22"/>
                <w:szCs w:val="22"/>
              </w:rPr>
              <w:t>S.Yara</w:t>
            </w:r>
            <w:proofErr w:type="spellEnd"/>
            <w:r w:rsidRPr="0071473C">
              <w:rPr>
                <w:color w:val="000000"/>
                <w:sz w:val="22"/>
                <w:szCs w:val="22"/>
              </w:rPr>
              <w:t xml:space="preserve"> Bakım İlkeleri Ve Kronik Yara Bakımı. Bilimsel Tıp Yayınevi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1473C" w:rsidRDefault="0071473C" w:rsidP="0071473C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71473C">
              <w:rPr>
                <w:color w:val="000000"/>
                <w:sz w:val="22"/>
                <w:szCs w:val="22"/>
              </w:rPr>
              <w:t xml:space="preserve">Eti Aslan F, </w:t>
            </w:r>
            <w:proofErr w:type="spellStart"/>
            <w:r w:rsidRPr="0071473C">
              <w:rPr>
                <w:color w:val="000000"/>
                <w:sz w:val="22"/>
                <w:szCs w:val="22"/>
              </w:rPr>
              <w:t>Karadokovan</w:t>
            </w:r>
            <w:proofErr w:type="spellEnd"/>
            <w:r w:rsidRPr="0071473C">
              <w:rPr>
                <w:color w:val="000000"/>
                <w:sz w:val="22"/>
                <w:szCs w:val="22"/>
              </w:rPr>
              <w:t xml:space="preserve"> A (2010). </w:t>
            </w:r>
            <w:proofErr w:type="gramStart"/>
            <w:r w:rsidRPr="0071473C">
              <w:rPr>
                <w:color w:val="000000"/>
                <w:sz w:val="22"/>
                <w:szCs w:val="22"/>
              </w:rPr>
              <w:t>Dahili</w:t>
            </w:r>
            <w:proofErr w:type="gramEnd"/>
            <w:r w:rsidRPr="0071473C">
              <w:rPr>
                <w:color w:val="000000"/>
                <w:sz w:val="22"/>
                <w:szCs w:val="22"/>
              </w:rPr>
              <w:t xml:space="preserve"> Ve Cerrahi Hastalıklarda </w:t>
            </w:r>
            <w:r>
              <w:rPr>
                <w:color w:val="000000"/>
                <w:sz w:val="22"/>
                <w:szCs w:val="22"/>
              </w:rPr>
              <w:t xml:space="preserve">Bakım. Nobel Kitapevi. Adana </w:t>
            </w:r>
          </w:p>
          <w:p w:rsidR="0071473C" w:rsidRDefault="0071473C" w:rsidP="0071473C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71473C">
              <w:rPr>
                <w:color w:val="000000"/>
                <w:sz w:val="22"/>
                <w:szCs w:val="22"/>
              </w:rPr>
              <w:t>Akyolcu</w:t>
            </w:r>
            <w:proofErr w:type="spellEnd"/>
            <w:r w:rsidRPr="0071473C">
              <w:rPr>
                <w:color w:val="000000"/>
                <w:sz w:val="22"/>
                <w:szCs w:val="22"/>
              </w:rPr>
              <w:t xml:space="preserve"> N, Aksoy G, Kanan N. (2011) Cerrahi Hemşireliği Uygulama Rehberi. </w:t>
            </w:r>
            <w:proofErr w:type="gramStart"/>
            <w:r w:rsidRPr="0071473C">
              <w:rPr>
                <w:color w:val="000000"/>
                <w:sz w:val="22"/>
                <w:szCs w:val="22"/>
              </w:rPr>
              <w:t>İsta</w:t>
            </w:r>
            <w:r>
              <w:rPr>
                <w:color w:val="000000"/>
                <w:sz w:val="22"/>
                <w:szCs w:val="22"/>
              </w:rPr>
              <w:t xml:space="preserve">nbul Tıp Kitapevi.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İstanbul. </w:t>
            </w:r>
          </w:p>
          <w:p w:rsidR="0071473C" w:rsidRDefault="0071473C" w:rsidP="0071473C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71473C">
              <w:rPr>
                <w:color w:val="000000"/>
                <w:sz w:val="22"/>
                <w:szCs w:val="22"/>
              </w:rPr>
              <w:t>Erdil F, Özhan Elbaş N. (2001) Cerrahi Hast</w:t>
            </w:r>
            <w:r>
              <w:rPr>
                <w:color w:val="000000"/>
                <w:sz w:val="22"/>
                <w:szCs w:val="22"/>
              </w:rPr>
              <w:t xml:space="preserve">alıklar </w:t>
            </w:r>
            <w:proofErr w:type="gramStart"/>
            <w:r>
              <w:rPr>
                <w:color w:val="000000"/>
                <w:sz w:val="22"/>
                <w:szCs w:val="22"/>
              </w:rPr>
              <w:t>Hemşireliği .Ankara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71473C" w:rsidRDefault="0071473C" w:rsidP="0071473C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71473C">
              <w:rPr>
                <w:color w:val="000000"/>
                <w:sz w:val="22"/>
                <w:szCs w:val="22"/>
              </w:rPr>
              <w:t xml:space="preserve">Akdemir N, Birol L. (2004) İç Hastalıkları Ve Hemşirelik Bakımı. 2. Baskı Ankara. </w:t>
            </w:r>
          </w:p>
          <w:p w:rsidR="0071473C" w:rsidRPr="0071473C" w:rsidRDefault="0071473C" w:rsidP="0071473C">
            <w:pPr>
              <w:pStyle w:val="NormalWeb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71473C">
              <w:rPr>
                <w:color w:val="000000"/>
                <w:sz w:val="22"/>
                <w:szCs w:val="22"/>
              </w:rPr>
              <w:t xml:space="preserve">Birol L. (2013). Hemşirelik Süreci. </w:t>
            </w:r>
            <w:proofErr w:type="gramStart"/>
            <w:r w:rsidRPr="0071473C">
              <w:rPr>
                <w:color w:val="000000"/>
                <w:sz w:val="22"/>
                <w:szCs w:val="22"/>
              </w:rPr>
              <w:t xml:space="preserve">Berke Ofset Matbaacılık. </w:t>
            </w:r>
            <w:proofErr w:type="gramEnd"/>
            <w:r w:rsidRPr="0071473C">
              <w:rPr>
                <w:color w:val="000000"/>
                <w:sz w:val="22"/>
                <w:szCs w:val="22"/>
              </w:rPr>
              <w:t>İzmir.</w:t>
            </w:r>
          </w:p>
          <w:p w:rsidR="0071473C" w:rsidRPr="0071473C" w:rsidRDefault="0071473C" w:rsidP="0071473C">
            <w:pPr>
              <w:pStyle w:val="ListeParagraf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b w:val="0"/>
                <w:color w:val="000000"/>
                <w:sz w:val="22"/>
                <w:szCs w:val="22"/>
                <w:lang w:eastAsia="tr-TR"/>
              </w:rPr>
            </w:pPr>
            <w:bookmarkStart w:id="0" w:name="_GoBack"/>
            <w:bookmarkEnd w:id="0"/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t xml:space="preserve">Akbayrak N, İlhan S. </w:t>
            </w:r>
            <w:proofErr w:type="spellStart"/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t>Ançel</w:t>
            </w:r>
            <w:proofErr w:type="spellEnd"/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t xml:space="preserve"> G, Albayrak A. (2007) </w:t>
            </w:r>
            <w:proofErr w:type="spellStart"/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t>Hemsirelik</w:t>
            </w:r>
            <w:proofErr w:type="spellEnd"/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t xml:space="preserve"> Bakım </w:t>
            </w:r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lastRenderedPageBreak/>
              <w:t xml:space="preserve">Planları. </w:t>
            </w:r>
            <w:proofErr w:type="spellStart"/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t>Alter</w:t>
            </w:r>
            <w:proofErr w:type="spellEnd"/>
            <w:r w:rsidRPr="0071473C">
              <w:rPr>
                <w:b w:val="0"/>
                <w:color w:val="000000"/>
                <w:sz w:val="22"/>
                <w:szCs w:val="22"/>
                <w:lang w:eastAsia="tr-TR"/>
              </w:rPr>
              <w:t xml:space="preserve"> Yayıncılık. Ankara.</w:t>
            </w:r>
          </w:p>
          <w:p w:rsidR="003F29B6" w:rsidRPr="00B01C6F" w:rsidRDefault="003F29B6" w:rsidP="003F29B6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3F29B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B6" w:rsidRPr="003631A0" w:rsidRDefault="003F29B6" w:rsidP="003F29B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D6BEE"/>
    <w:multiLevelType w:val="hybridMultilevel"/>
    <w:tmpl w:val="C93A69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43E10"/>
    <w:multiLevelType w:val="hybridMultilevel"/>
    <w:tmpl w:val="E564B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4460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D5F11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65BE4"/>
    <w:rsid w:val="00175E30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29B6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73E24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E64B1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7427D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D7D25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341D"/>
    <w:rsid w:val="0070425A"/>
    <w:rsid w:val="007070DD"/>
    <w:rsid w:val="00710E7B"/>
    <w:rsid w:val="0071121E"/>
    <w:rsid w:val="0071285F"/>
    <w:rsid w:val="0071473C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1B7F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128E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14C1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1E98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B2478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D7CE4"/>
    <w:rsid w:val="00FE1AE9"/>
    <w:rsid w:val="00FE3BEF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BEF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2015-08-06T13:34:00Z</dcterms:created>
  <dcterms:modified xsi:type="dcterms:W3CDTF">2015-08-10T08:32:00Z</dcterms:modified>
</cp:coreProperties>
</file>